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4" w:rsidRPr="00644686" w:rsidRDefault="00CB5A54" w:rsidP="0064468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5A54" w:rsidRPr="00644686" w:rsidRDefault="00CB5A54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86" w:rsidRPr="00644686" w:rsidRDefault="00644686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86" w:rsidRDefault="00644686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86" w:rsidRPr="00644686" w:rsidRDefault="00644686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86" w:rsidRPr="00644686" w:rsidRDefault="00644686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86" w:rsidRPr="00644686" w:rsidRDefault="00644686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B00" w:rsidRPr="00644686" w:rsidRDefault="000E1E6C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86">
        <w:rPr>
          <w:rFonts w:ascii="Times New Roman" w:hAnsi="Times New Roman" w:cs="Times New Roman"/>
          <w:b/>
          <w:sz w:val="24"/>
          <w:szCs w:val="24"/>
        </w:rPr>
        <w:t>DIABETES SELF MANAGEMENT</w:t>
      </w: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>Students Name;</w:t>
      </w: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>Instructors Name:</w:t>
      </w:r>
    </w:p>
    <w:p w:rsidR="00644686" w:rsidRPr="00644686" w:rsidRDefault="00644686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>Date of Submission:</w:t>
      </w: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6A0B00" w:rsidRPr="00644686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6A0B00" w:rsidRDefault="006A0B00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644686" w:rsidRPr="00644686" w:rsidRDefault="00644686" w:rsidP="00644686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6A0B00" w:rsidRPr="00644686" w:rsidRDefault="006A0B00" w:rsidP="006446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E6C" w:rsidRPr="00644686" w:rsidRDefault="00AE5864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lastRenderedPageBreak/>
        <w:t xml:space="preserve">Diabetes is a condition occurring when sugar levels in the body are </w:t>
      </w:r>
      <w:r w:rsidR="00C06F02" w:rsidRPr="00644686">
        <w:rPr>
          <w:rFonts w:ascii="Times New Roman" w:hAnsi="Times New Roman" w:cs="Times New Roman"/>
          <w:sz w:val="24"/>
          <w:szCs w:val="24"/>
        </w:rPr>
        <w:t>high. Diabetes</w:t>
      </w:r>
      <w:r w:rsidR="00E535FA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C06F02" w:rsidRPr="00644686">
        <w:rPr>
          <w:rFonts w:ascii="Times New Roman" w:hAnsi="Times New Roman" w:cs="Times New Roman"/>
          <w:sz w:val="24"/>
          <w:szCs w:val="24"/>
        </w:rPr>
        <w:t>self-care</w:t>
      </w:r>
      <w:r w:rsidR="00E535FA" w:rsidRPr="00644686">
        <w:rPr>
          <w:rFonts w:ascii="Times New Roman" w:hAnsi="Times New Roman" w:cs="Times New Roman"/>
          <w:sz w:val="24"/>
          <w:szCs w:val="24"/>
        </w:rPr>
        <w:t xml:space="preserve"> is essential f</w:t>
      </w:r>
      <w:r w:rsidRPr="00644686">
        <w:rPr>
          <w:rFonts w:ascii="Times New Roman" w:hAnsi="Times New Roman" w:cs="Times New Roman"/>
          <w:sz w:val="24"/>
          <w:szCs w:val="24"/>
        </w:rPr>
        <w:t>or th</w:t>
      </w:r>
      <w:r w:rsidR="00D81FA4" w:rsidRPr="00644686">
        <w:rPr>
          <w:rFonts w:ascii="Times New Roman" w:hAnsi="Times New Roman" w:cs="Times New Roman"/>
          <w:sz w:val="24"/>
          <w:szCs w:val="24"/>
        </w:rPr>
        <w:t>e Type 2 Diabetes Mellitus</w:t>
      </w:r>
      <w:r w:rsidR="00D81FA4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(Stubbs et al.</w:t>
      </w:r>
      <w:r w:rsidR="00F6543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D81FA4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Pr="00644686">
        <w:rPr>
          <w:rFonts w:ascii="Times New Roman" w:hAnsi="Times New Roman" w:cs="Times New Roman"/>
          <w:sz w:val="24"/>
          <w:szCs w:val="24"/>
        </w:rPr>
        <w:t xml:space="preserve">It </w:t>
      </w:r>
      <w:r w:rsidR="000E1E6C" w:rsidRPr="00644686">
        <w:rPr>
          <w:rFonts w:ascii="Times New Roman" w:hAnsi="Times New Roman" w:cs="Times New Roman"/>
          <w:sz w:val="24"/>
          <w:szCs w:val="24"/>
        </w:rPr>
        <w:t>can be handled</w:t>
      </w:r>
      <w:r w:rsidRPr="00644686">
        <w:rPr>
          <w:rFonts w:ascii="Times New Roman" w:hAnsi="Times New Roman" w:cs="Times New Roman"/>
          <w:sz w:val="24"/>
          <w:szCs w:val="24"/>
        </w:rPr>
        <w:t xml:space="preserve"> by patients through making </w:t>
      </w:r>
      <w:r w:rsidR="000E1E6C" w:rsidRPr="00644686">
        <w:rPr>
          <w:rFonts w:ascii="Times New Roman" w:hAnsi="Times New Roman" w:cs="Times New Roman"/>
          <w:sz w:val="24"/>
          <w:szCs w:val="24"/>
        </w:rPr>
        <w:t>decisio</w:t>
      </w:r>
      <w:r w:rsidRPr="00644686">
        <w:rPr>
          <w:rFonts w:ascii="Times New Roman" w:hAnsi="Times New Roman" w:cs="Times New Roman"/>
          <w:sz w:val="24"/>
          <w:szCs w:val="24"/>
        </w:rPr>
        <w:t xml:space="preserve">ns and choices on </w:t>
      </w:r>
      <w:r w:rsidR="00C06F02" w:rsidRPr="00644686">
        <w:rPr>
          <w:rFonts w:ascii="Times New Roman" w:hAnsi="Times New Roman" w:cs="Times New Roman"/>
          <w:sz w:val="24"/>
          <w:szCs w:val="24"/>
        </w:rPr>
        <w:t>managing diabetes</w:t>
      </w:r>
      <w:r w:rsidR="000E1E6C" w:rsidRPr="00644686">
        <w:rPr>
          <w:rFonts w:ascii="Times New Roman" w:hAnsi="Times New Roman" w:cs="Times New Roman"/>
          <w:sz w:val="24"/>
          <w:szCs w:val="24"/>
        </w:rPr>
        <w:t xml:space="preserve"> and </w:t>
      </w:r>
      <w:r w:rsidR="00C06F02" w:rsidRPr="00644686">
        <w:rPr>
          <w:rFonts w:ascii="Times New Roman" w:hAnsi="Times New Roman" w:cs="Times New Roman"/>
          <w:sz w:val="24"/>
          <w:szCs w:val="24"/>
        </w:rPr>
        <w:t>life. Through</w:t>
      </w:r>
      <w:r w:rsidR="000E1E6C" w:rsidRPr="00644686">
        <w:rPr>
          <w:rFonts w:ascii="Times New Roman" w:hAnsi="Times New Roman" w:cs="Times New Roman"/>
          <w:sz w:val="24"/>
          <w:szCs w:val="24"/>
        </w:rPr>
        <w:t xml:space="preserve"> good </w:t>
      </w:r>
      <w:r w:rsidR="00C06F02" w:rsidRPr="00644686">
        <w:rPr>
          <w:rFonts w:ascii="Times New Roman" w:hAnsi="Times New Roman" w:cs="Times New Roman"/>
          <w:sz w:val="24"/>
          <w:szCs w:val="24"/>
        </w:rPr>
        <w:t>self-care</w:t>
      </w:r>
      <w:r w:rsidR="000E1E6C" w:rsidRPr="00644686">
        <w:rPr>
          <w:rFonts w:ascii="Times New Roman" w:hAnsi="Times New Roman" w:cs="Times New Roman"/>
          <w:sz w:val="24"/>
          <w:szCs w:val="24"/>
        </w:rPr>
        <w:t xml:space="preserve"> patients can better their quality of life and eliminate instances of complication</w:t>
      </w:r>
      <w:r w:rsidR="00A750A4" w:rsidRPr="00644686">
        <w:rPr>
          <w:rFonts w:ascii="Times New Roman" w:hAnsi="Times New Roman" w:cs="Times New Roman"/>
          <w:sz w:val="24"/>
          <w:szCs w:val="24"/>
        </w:rPr>
        <w:t>s</w:t>
      </w:r>
      <w:r w:rsidR="000E1E6C" w:rsidRPr="00644686">
        <w:rPr>
          <w:rFonts w:ascii="Times New Roman" w:hAnsi="Times New Roman" w:cs="Times New Roman"/>
          <w:sz w:val="24"/>
          <w:szCs w:val="24"/>
        </w:rPr>
        <w:t xml:space="preserve"> that may </w:t>
      </w:r>
      <w:r w:rsidR="00C06F02" w:rsidRPr="00644686">
        <w:rPr>
          <w:rFonts w:ascii="Times New Roman" w:hAnsi="Times New Roman" w:cs="Times New Roman"/>
          <w:sz w:val="24"/>
          <w:szCs w:val="24"/>
        </w:rPr>
        <w:t>develop. Things</w:t>
      </w:r>
      <w:r w:rsidRPr="00644686">
        <w:rPr>
          <w:rFonts w:ascii="Times New Roman" w:hAnsi="Times New Roman" w:cs="Times New Roman"/>
          <w:sz w:val="24"/>
          <w:szCs w:val="24"/>
        </w:rPr>
        <w:t xml:space="preserve"> that are checked include diet</w:t>
      </w:r>
      <w:r w:rsidR="00C06F02" w:rsidRPr="00644686">
        <w:rPr>
          <w:rFonts w:ascii="Times New Roman" w:hAnsi="Times New Roman" w:cs="Times New Roman"/>
          <w:sz w:val="24"/>
          <w:szCs w:val="24"/>
        </w:rPr>
        <w:t>, exercises, foot</w:t>
      </w:r>
      <w:r w:rsidRPr="00644686">
        <w:rPr>
          <w:rFonts w:ascii="Times New Roman" w:hAnsi="Times New Roman" w:cs="Times New Roman"/>
          <w:sz w:val="24"/>
          <w:szCs w:val="24"/>
        </w:rPr>
        <w:t xml:space="preserve"> care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Pr="00644686">
        <w:rPr>
          <w:rFonts w:ascii="Times New Roman" w:hAnsi="Times New Roman" w:cs="Times New Roman"/>
          <w:sz w:val="24"/>
          <w:szCs w:val="24"/>
        </w:rPr>
        <w:t xml:space="preserve"> and medications.</w:t>
      </w:r>
    </w:p>
    <w:p w:rsidR="00AE5864" w:rsidRPr="00644686" w:rsidRDefault="00AE5864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 xml:space="preserve">DC is </w:t>
      </w:r>
      <w:r w:rsidR="00A750A4" w:rsidRPr="00644686">
        <w:rPr>
          <w:rFonts w:ascii="Times New Roman" w:hAnsi="Times New Roman" w:cs="Times New Roman"/>
          <w:sz w:val="24"/>
          <w:szCs w:val="24"/>
        </w:rPr>
        <w:t>a</w:t>
      </w:r>
      <w:r w:rsidRPr="00644686">
        <w:rPr>
          <w:rFonts w:ascii="Times New Roman" w:hAnsi="Times New Roman" w:cs="Times New Roman"/>
          <w:sz w:val="24"/>
          <w:szCs w:val="24"/>
        </w:rPr>
        <w:t xml:space="preserve"> woman with diabetes .</w:t>
      </w:r>
      <w:r w:rsidR="00714695" w:rsidRPr="00644686">
        <w:rPr>
          <w:rFonts w:ascii="Times New Roman" w:hAnsi="Times New Roman" w:cs="Times New Roman"/>
          <w:sz w:val="24"/>
          <w:szCs w:val="24"/>
        </w:rPr>
        <w:t>she is twenty</w:t>
      </w:r>
      <w:r w:rsidR="00A750A4" w:rsidRPr="00644686">
        <w:rPr>
          <w:rFonts w:ascii="Times New Roman" w:hAnsi="Times New Roman" w:cs="Times New Roman"/>
          <w:sz w:val="24"/>
          <w:szCs w:val="24"/>
        </w:rPr>
        <w:t>-</w:t>
      </w:r>
      <w:r w:rsidR="00714695" w:rsidRPr="00644686">
        <w:rPr>
          <w:rFonts w:ascii="Times New Roman" w:hAnsi="Times New Roman" w:cs="Times New Roman"/>
          <w:sz w:val="24"/>
          <w:szCs w:val="24"/>
        </w:rPr>
        <w:t>seven years with a huge body and no record of exercises since her early twenties. She eats a lot and before the diagnosis, she experienced abnormalities in her body .they were increased thirst, frequent infections, frequent urination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714695" w:rsidRPr="00644686">
        <w:rPr>
          <w:rFonts w:ascii="Times New Roman" w:hAnsi="Times New Roman" w:cs="Times New Roman"/>
          <w:sz w:val="24"/>
          <w:szCs w:val="24"/>
        </w:rPr>
        <w:t xml:space="preserve"> and </w:t>
      </w:r>
      <w:r w:rsidR="00C06F02" w:rsidRPr="00644686">
        <w:rPr>
          <w:rFonts w:ascii="Times New Roman" w:hAnsi="Times New Roman" w:cs="Times New Roman"/>
          <w:sz w:val="24"/>
          <w:szCs w:val="24"/>
        </w:rPr>
        <w:t>hunger. Fasting</w:t>
      </w:r>
      <w:r w:rsidR="00D81FA4" w:rsidRPr="00644686">
        <w:rPr>
          <w:rFonts w:ascii="Times New Roman" w:hAnsi="Times New Roman" w:cs="Times New Roman"/>
          <w:sz w:val="24"/>
          <w:szCs w:val="24"/>
        </w:rPr>
        <w:t xml:space="preserve"> sugar blood tests</w:t>
      </w:r>
      <w:r w:rsidR="00F65432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F6543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(American Diabetes Association, 2018</w:t>
      </w:r>
      <w:r w:rsidR="00F65432" w:rsidRPr="00644686">
        <w:rPr>
          <w:rFonts w:ascii="Times New Roman" w:hAnsi="Times New Roman" w:cs="Times New Roman"/>
          <w:sz w:val="24"/>
          <w:szCs w:val="24"/>
        </w:rPr>
        <w:t>)</w:t>
      </w:r>
      <w:r w:rsidR="00D81FA4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14695" w:rsidRPr="00644686">
        <w:rPr>
          <w:rFonts w:ascii="Times New Roman" w:hAnsi="Times New Roman" w:cs="Times New Roman"/>
          <w:sz w:val="24"/>
          <w:szCs w:val="24"/>
        </w:rPr>
        <w:t xml:space="preserve">was the method used to confirm her </w:t>
      </w:r>
      <w:r w:rsidR="00C06F02" w:rsidRPr="00644686">
        <w:rPr>
          <w:rFonts w:ascii="Times New Roman" w:hAnsi="Times New Roman" w:cs="Times New Roman"/>
          <w:sz w:val="24"/>
          <w:szCs w:val="24"/>
        </w:rPr>
        <w:t>condition. She</w:t>
      </w:r>
      <w:r w:rsidR="00714695" w:rsidRPr="00644686">
        <w:rPr>
          <w:rFonts w:ascii="Times New Roman" w:hAnsi="Times New Roman" w:cs="Times New Roman"/>
          <w:sz w:val="24"/>
          <w:szCs w:val="24"/>
        </w:rPr>
        <w:t xml:space="preserve"> has so far developed other complications such as eye </w:t>
      </w:r>
      <w:r w:rsidR="00C06F02" w:rsidRPr="00644686">
        <w:rPr>
          <w:rFonts w:ascii="Times New Roman" w:hAnsi="Times New Roman" w:cs="Times New Roman"/>
          <w:sz w:val="24"/>
          <w:szCs w:val="24"/>
        </w:rPr>
        <w:t>damage, slow</w:t>
      </w:r>
      <w:r w:rsidR="00714695" w:rsidRPr="00644686">
        <w:rPr>
          <w:rFonts w:ascii="Times New Roman" w:hAnsi="Times New Roman" w:cs="Times New Roman"/>
          <w:sz w:val="24"/>
          <w:szCs w:val="24"/>
        </w:rPr>
        <w:t xml:space="preserve"> healing when with bruises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714695" w:rsidRPr="00644686">
        <w:rPr>
          <w:rFonts w:ascii="Times New Roman" w:hAnsi="Times New Roman" w:cs="Times New Roman"/>
          <w:sz w:val="24"/>
          <w:szCs w:val="24"/>
        </w:rPr>
        <w:t xml:space="preserve"> and hearing </w:t>
      </w:r>
      <w:r w:rsidR="00C06F02" w:rsidRPr="00644686">
        <w:rPr>
          <w:rFonts w:ascii="Times New Roman" w:hAnsi="Times New Roman" w:cs="Times New Roman"/>
          <w:sz w:val="24"/>
          <w:szCs w:val="24"/>
        </w:rPr>
        <w:t>impairments</w:t>
      </w:r>
      <w:r w:rsidR="00714695" w:rsidRPr="00644686">
        <w:rPr>
          <w:rFonts w:ascii="Times New Roman" w:hAnsi="Times New Roman" w:cs="Times New Roman"/>
          <w:sz w:val="24"/>
          <w:szCs w:val="24"/>
        </w:rPr>
        <w:t>.</w:t>
      </w:r>
      <w:r w:rsidR="00691459" w:rsidRPr="00644686">
        <w:rPr>
          <w:rFonts w:ascii="Times New Roman" w:hAnsi="Times New Roman" w:cs="Times New Roman"/>
          <w:sz w:val="24"/>
          <w:szCs w:val="24"/>
        </w:rPr>
        <w:t xml:space="preserve"> Diabetes management helps in achieving individual behavior and treatments which improves </w:t>
      </w:r>
      <w:r w:rsidR="00C06F02" w:rsidRPr="00644686">
        <w:rPr>
          <w:rFonts w:ascii="Times New Roman" w:hAnsi="Times New Roman" w:cs="Times New Roman"/>
          <w:sz w:val="24"/>
          <w:szCs w:val="24"/>
        </w:rPr>
        <w:t>health. It</w:t>
      </w:r>
      <w:r w:rsidR="00691459" w:rsidRPr="00644686">
        <w:rPr>
          <w:rFonts w:ascii="Times New Roman" w:hAnsi="Times New Roman" w:cs="Times New Roman"/>
          <w:sz w:val="24"/>
          <w:szCs w:val="24"/>
        </w:rPr>
        <w:t xml:space="preserve"> is of importance to my practice as I </w:t>
      </w:r>
      <w:r w:rsidR="00EB1C9E" w:rsidRPr="00644686">
        <w:rPr>
          <w:rFonts w:ascii="Times New Roman" w:hAnsi="Times New Roman" w:cs="Times New Roman"/>
          <w:sz w:val="24"/>
          <w:szCs w:val="24"/>
        </w:rPr>
        <w:t>apply knowledge learn</w:t>
      </w:r>
      <w:r w:rsidR="00A750A4" w:rsidRPr="00644686">
        <w:rPr>
          <w:rFonts w:ascii="Times New Roman" w:hAnsi="Times New Roman" w:cs="Times New Roman"/>
          <w:sz w:val="24"/>
          <w:szCs w:val="24"/>
        </w:rPr>
        <w:t>ed</w:t>
      </w:r>
      <w:r w:rsidR="00C06F02" w:rsidRPr="00644686">
        <w:rPr>
          <w:rFonts w:ascii="Times New Roman" w:hAnsi="Times New Roman" w:cs="Times New Roman"/>
          <w:sz w:val="24"/>
          <w:szCs w:val="24"/>
        </w:rPr>
        <w:t xml:space="preserve"> in handling it with </w:t>
      </w:r>
      <w:r w:rsidR="00EB1C9E" w:rsidRPr="00644686">
        <w:rPr>
          <w:rFonts w:ascii="Times New Roman" w:hAnsi="Times New Roman" w:cs="Times New Roman"/>
          <w:sz w:val="24"/>
          <w:szCs w:val="24"/>
        </w:rPr>
        <w:t>fulfi</w:t>
      </w:r>
      <w:r w:rsidR="00A750A4" w:rsidRPr="00644686">
        <w:rPr>
          <w:rFonts w:ascii="Times New Roman" w:hAnsi="Times New Roman" w:cs="Times New Roman"/>
          <w:sz w:val="24"/>
          <w:szCs w:val="24"/>
        </w:rPr>
        <w:t>l</w:t>
      </w:r>
      <w:r w:rsidR="00EB1C9E" w:rsidRPr="00644686">
        <w:rPr>
          <w:rFonts w:ascii="Times New Roman" w:hAnsi="Times New Roman" w:cs="Times New Roman"/>
          <w:sz w:val="24"/>
          <w:szCs w:val="24"/>
        </w:rPr>
        <w:t>lment when</w:t>
      </w:r>
      <w:r w:rsidR="00691459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EB1C9E" w:rsidRPr="00644686">
        <w:rPr>
          <w:rFonts w:ascii="Times New Roman" w:hAnsi="Times New Roman" w:cs="Times New Roman"/>
          <w:sz w:val="24"/>
          <w:szCs w:val="24"/>
        </w:rPr>
        <w:t>it’s</w:t>
      </w:r>
      <w:r w:rsidR="00691459" w:rsidRPr="00644686">
        <w:rPr>
          <w:rFonts w:ascii="Times New Roman" w:hAnsi="Times New Roman" w:cs="Times New Roman"/>
          <w:sz w:val="24"/>
          <w:szCs w:val="24"/>
        </w:rPr>
        <w:t xml:space="preserve"> managed successfully.</w:t>
      </w:r>
    </w:p>
    <w:p w:rsidR="006A0B00" w:rsidRPr="00644686" w:rsidRDefault="00A750A4" w:rsidP="0064468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sz w:val="24"/>
          <w:szCs w:val="24"/>
        </w:rPr>
        <w:t>A s</w:t>
      </w:r>
      <w:r w:rsidR="00EE1067" w:rsidRPr="00644686">
        <w:rPr>
          <w:rFonts w:ascii="Times New Roman" w:hAnsi="Times New Roman" w:cs="Times New Roman"/>
          <w:sz w:val="24"/>
          <w:szCs w:val="24"/>
        </w:rPr>
        <w:t>tudy by</w:t>
      </w:r>
      <w:r w:rsidR="00D45562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EE1067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(Ebert et al.</w:t>
      </w:r>
      <w:r w:rsidR="00644686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="00EE1067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="005D2699" w:rsidRPr="00644686">
        <w:rPr>
          <w:rFonts w:ascii="Times New Roman" w:hAnsi="Times New Roman" w:cs="Times New Roman"/>
          <w:sz w:val="24"/>
          <w:szCs w:val="24"/>
        </w:rPr>
        <w:t>show</w:t>
      </w:r>
      <w:r w:rsidRPr="00644686">
        <w:rPr>
          <w:rFonts w:ascii="Times New Roman" w:hAnsi="Times New Roman" w:cs="Times New Roman"/>
          <w:sz w:val="24"/>
          <w:szCs w:val="24"/>
        </w:rPr>
        <w:t>s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that </w:t>
      </w:r>
      <w:r w:rsidR="00EB1C9E" w:rsidRPr="00644686">
        <w:rPr>
          <w:rFonts w:ascii="Times New Roman" w:hAnsi="Times New Roman" w:cs="Times New Roman"/>
          <w:sz w:val="24"/>
          <w:szCs w:val="24"/>
        </w:rPr>
        <w:t>professionals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give good </w:t>
      </w:r>
      <w:r w:rsidR="00EB1C9E" w:rsidRPr="00644686">
        <w:rPr>
          <w:rFonts w:ascii="Times New Roman" w:hAnsi="Times New Roman" w:cs="Times New Roman"/>
          <w:sz w:val="24"/>
          <w:szCs w:val="24"/>
        </w:rPr>
        <w:t>medications, diet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guidelines</w:t>
      </w:r>
      <w:r w:rsidRPr="00644686">
        <w:rPr>
          <w:rFonts w:ascii="Times New Roman" w:hAnsi="Times New Roman" w:cs="Times New Roman"/>
          <w:sz w:val="24"/>
          <w:szCs w:val="24"/>
        </w:rPr>
        <w:t>,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and lifestyle support but the patient and caregivers make decisions </w:t>
      </w:r>
      <w:r w:rsidRPr="00644686">
        <w:rPr>
          <w:rFonts w:ascii="Times New Roman" w:hAnsi="Times New Roman" w:cs="Times New Roman"/>
          <w:sz w:val="24"/>
          <w:szCs w:val="24"/>
        </w:rPr>
        <w:t>about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controlling the sugar </w:t>
      </w:r>
      <w:r w:rsidR="00EB1C9E" w:rsidRPr="00644686">
        <w:rPr>
          <w:rFonts w:ascii="Times New Roman" w:hAnsi="Times New Roman" w:cs="Times New Roman"/>
          <w:sz w:val="24"/>
          <w:szCs w:val="24"/>
        </w:rPr>
        <w:t>levels. National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Pr="00644686">
        <w:rPr>
          <w:rFonts w:ascii="Times New Roman" w:hAnsi="Times New Roman" w:cs="Times New Roman"/>
          <w:sz w:val="24"/>
          <w:szCs w:val="24"/>
        </w:rPr>
        <w:t>I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nstitute of </w:t>
      </w:r>
      <w:r w:rsidRPr="00644686">
        <w:rPr>
          <w:rFonts w:ascii="Times New Roman" w:hAnsi="Times New Roman" w:cs="Times New Roman"/>
          <w:sz w:val="24"/>
          <w:szCs w:val="24"/>
        </w:rPr>
        <w:t>H</w:t>
      </w:r>
      <w:r w:rsidR="00EB1C9E" w:rsidRPr="00644686">
        <w:rPr>
          <w:rFonts w:ascii="Times New Roman" w:hAnsi="Times New Roman" w:cs="Times New Roman"/>
          <w:sz w:val="24"/>
          <w:szCs w:val="24"/>
        </w:rPr>
        <w:t xml:space="preserve">ealth, </w:t>
      </w:r>
      <w:r w:rsidRPr="00644686">
        <w:rPr>
          <w:rFonts w:ascii="Times New Roman" w:hAnsi="Times New Roman" w:cs="Times New Roman"/>
          <w:sz w:val="24"/>
          <w:szCs w:val="24"/>
        </w:rPr>
        <w:t xml:space="preserve">the </w:t>
      </w:r>
      <w:r w:rsidR="00EB1C9E" w:rsidRPr="00644686">
        <w:rPr>
          <w:rFonts w:ascii="Times New Roman" w:hAnsi="Times New Roman" w:cs="Times New Roman"/>
          <w:sz w:val="24"/>
          <w:szCs w:val="24"/>
        </w:rPr>
        <w:t>American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diabetes association</w:t>
      </w:r>
      <w:r w:rsidRPr="00644686">
        <w:rPr>
          <w:rFonts w:ascii="Times New Roman" w:hAnsi="Times New Roman" w:cs="Times New Roman"/>
          <w:sz w:val="24"/>
          <w:szCs w:val="24"/>
        </w:rPr>
        <w:t>,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and </w:t>
      </w:r>
      <w:r w:rsidRPr="00644686">
        <w:rPr>
          <w:rFonts w:ascii="Times New Roman" w:hAnsi="Times New Roman" w:cs="Times New Roman"/>
          <w:sz w:val="24"/>
          <w:szCs w:val="24"/>
        </w:rPr>
        <w:t xml:space="preserve">the 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644686">
        <w:rPr>
          <w:rFonts w:ascii="Times New Roman" w:hAnsi="Times New Roman" w:cs="Times New Roman"/>
          <w:sz w:val="24"/>
          <w:szCs w:val="24"/>
        </w:rPr>
        <w:t>A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ssociation of diabetic educators give </w:t>
      </w:r>
      <w:r w:rsidR="00EB1C9E" w:rsidRPr="00644686">
        <w:rPr>
          <w:rFonts w:ascii="Times New Roman" w:hAnsi="Times New Roman" w:cs="Times New Roman"/>
          <w:sz w:val="24"/>
          <w:szCs w:val="24"/>
        </w:rPr>
        <w:t>recommendations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for </w:t>
      </w:r>
      <w:r w:rsidR="00EB1C9E" w:rsidRPr="00644686">
        <w:rPr>
          <w:rFonts w:ascii="Times New Roman" w:hAnsi="Times New Roman" w:cs="Times New Roman"/>
          <w:sz w:val="24"/>
          <w:szCs w:val="24"/>
        </w:rPr>
        <w:t>self-care support. It entails food cho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ices and meal </w:t>
      </w:r>
      <w:r w:rsidR="00EB1C9E" w:rsidRPr="00644686">
        <w:rPr>
          <w:rFonts w:ascii="Times New Roman" w:hAnsi="Times New Roman" w:cs="Times New Roman"/>
          <w:sz w:val="24"/>
          <w:szCs w:val="24"/>
        </w:rPr>
        <w:t>timing exercises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together with stress </w:t>
      </w:r>
      <w:r w:rsidR="00EB1C9E" w:rsidRPr="00644686">
        <w:rPr>
          <w:rFonts w:ascii="Times New Roman" w:hAnsi="Times New Roman" w:cs="Times New Roman"/>
          <w:sz w:val="24"/>
          <w:szCs w:val="24"/>
        </w:rPr>
        <w:t>management. As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Pr="00644686">
        <w:rPr>
          <w:rFonts w:ascii="Times New Roman" w:hAnsi="Times New Roman" w:cs="Times New Roman"/>
          <w:sz w:val="24"/>
          <w:szCs w:val="24"/>
        </w:rPr>
        <w:t xml:space="preserve">the </w:t>
      </w:r>
      <w:r w:rsidR="005D2699" w:rsidRPr="00644686">
        <w:rPr>
          <w:rFonts w:ascii="Times New Roman" w:hAnsi="Times New Roman" w:cs="Times New Roman"/>
          <w:sz w:val="24"/>
          <w:szCs w:val="24"/>
        </w:rPr>
        <w:t xml:space="preserve">diabetes burden </w:t>
      </w:r>
      <w:r w:rsidR="00EB1C9E" w:rsidRPr="00644686">
        <w:rPr>
          <w:rFonts w:ascii="Times New Roman" w:hAnsi="Times New Roman" w:cs="Times New Roman"/>
          <w:sz w:val="24"/>
          <w:szCs w:val="24"/>
        </w:rPr>
        <w:t>increased, DSME</w:t>
      </w:r>
      <w:r w:rsidR="007849D5" w:rsidRPr="00644686">
        <w:rPr>
          <w:rFonts w:ascii="Times New Roman" w:hAnsi="Times New Roman" w:cs="Times New Roman"/>
          <w:sz w:val="24"/>
          <w:szCs w:val="24"/>
        </w:rPr>
        <w:t xml:space="preserve"> programs had to increase their </w:t>
      </w:r>
      <w:r w:rsidR="00EB1C9E" w:rsidRPr="00644686">
        <w:rPr>
          <w:rFonts w:ascii="Times New Roman" w:hAnsi="Times New Roman" w:cs="Times New Roman"/>
          <w:sz w:val="24"/>
          <w:szCs w:val="24"/>
        </w:rPr>
        <w:t>sustainability, effectiveness</w:t>
      </w:r>
      <w:r w:rsidRPr="00644686">
        <w:rPr>
          <w:rFonts w:ascii="Times New Roman" w:hAnsi="Times New Roman" w:cs="Times New Roman"/>
          <w:sz w:val="24"/>
          <w:szCs w:val="24"/>
        </w:rPr>
        <w:t>,</w:t>
      </w:r>
      <w:r w:rsidR="00C127A2" w:rsidRPr="00644686">
        <w:rPr>
          <w:rFonts w:ascii="Times New Roman" w:hAnsi="Times New Roman" w:cs="Times New Roman"/>
          <w:sz w:val="24"/>
          <w:szCs w:val="24"/>
        </w:rPr>
        <w:t xml:space="preserve"> and </w:t>
      </w:r>
      <w:r w:rsidR="00D45562" w:rsidRPr="00644686">
        <w:rPr>
          <w:rFonts w:ascii="Times New Roman" w:hAnsi="Times New Roman" w:cs="Times New Roman"/>
          <w:sz w:val="24"/>
          <w:szCs w:val="24"/>
        </w:rPr>
        <w:t>scalability</w:t>
      </w:r>
      <w:r w:rsidR="00D4556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6A0B00" w:rsidRPr="00644686" w:rsidRDefault="006A0B00" w:rsidP="0064468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A0B00" w:rsidRPr="00644686" w:rsidRDefault="006A0B00" w:rsidP="0064468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D2699" w:rsidRPr="00644686" w:rsidRDefault="00D45562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(Mehuys</w:t>
      </w:r>
      <w:r w:rsidR="00C127A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C127A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7849D5" w:rsidRPr="00644686">
        <w:rPr>
          <w:rFonts w:ascii="Times New Roman" w:hAnsi="Times New Roman" w:cs="Times New Roman"/>
          <w:sz w:val="24"/>
          <w:szCs w:val="24"/>
        </w:rPr>
        <w:t xml:space="preserve">Their reviews </w:t>
      </w:r>
      <w:r w:rsidR="0043043C" w:rsidRPr="00644686">
        <w:rPr>
          <w:rFonts w:ascii="Times New Roman" w:hAnsi="Times New Roman" w:cs="Times New Roman"/>
          <w:sz w:val="24"/>
          <w:szCs w:val="24"/>
        </w:rPr>
        <w:t>differed in</w:t>
      </w:r>
      <w:r w:rsidR="007849D5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EB1C9E" w:rsidRPr="00644686">
        <w:rPr>
          <w:rFonts w:ascii="Times New Roman" w:hAnsi="Times New Roman" w:cs="Times New Roman"/>
          <w:sz w:val="24"/>
          <w:szCs w:val="24"/>
        </w:rPr>
        <w:t xml:space="preserve">duration, </w:t>
      </w:r>
      <w:r w:rsidR="0043043C" w:rsidRPr="00644686">
        <w:rPr>
          <w:rFonts w:ascii="Times New Roman" w:hAnsi="Times New Roman" w:cs="Times New Roman"/>
          <w:sz w:val="24"/>
          <w:szCs w:val="24"/>
        </w:rPr>
        <w:t>target group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7849D5" w:rsidRPr="00644686">
        <w:rPr>
          <w:rFonts w:ascii="Times New Roman" w:hAnsi="Times New Roman" w:cs="Times New Roman"/>
          <w:sz w:val="24"/>
          <w:szCs w:val="24"/>
        </w:rPr>
        <w:t xml:space="preserve"> and even </w:t>
      </w:r>
      <w:r w:rsidR="00325371" w:rsidRPr="00644686">
        <w:rPr>
          <w:rFonts w:ascii="Times New Roman" w:hAnsi="Times New Roman" w:cs="Times New Roman"/>
          <w:sz w:val="24"/>
          <w:szCs w:val="24"/>
        </w:rPr>
        <w:t>education. Another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study </w:t>
      </w:r>
      <w:r w:rsidR="00C127A2" w:rsidRPr="00644686">
        <w:rPr>
          <w:rFonts w:ascii="Times New Roman" w:hAnsi="Times New Roman" w:cs="Times New Roman"/>
          <w:sz w:val="24"/>
          <w:szCs w:val="24"/>
        </w:rPr>
        <w:t>by</w:t>
      </w:r>
      <w:r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C127A2" w:rsidRPr="00644686">
        <w:rPr>
          <w:rFonts w:ascii="Times New Roman" w:hAnsi="Times New Roman" w:cs="Times New Roman"/>
          <w:sz w:val="24"/>
          <w:szCs w:val="24"/>
        </w:rPr>
        <w:t>Hildah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et al </w:t>
      </w:r>
      <w:r w:rsidR="00C127A2" w:rsidRPr="00644686">
        <w:rPr>
          <w:rFonts w:ascii="Times New Roman" w:hAnsi="Times New Roman" w:cs="Times New Roman"/>
          <w:sz w:val="24"/>
          <w:szCs w:val="24"/>
        </w:rPr>
        <w:t>2</w:t>
      </w:r>
      <w:r w:rsidR="00C127A2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016) 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got AIc o.32% reduction </w:t>
      </w:r>
      <w:r w:rsidR="00A750A4" w:rsidRPr="00644686">
        <w:rPr>
          <w:rFonts w:ascii="Times New Roman" w:hAnsi="Times New Roman" w:cs="Times New Roman"/>
          <w:sz w:val="24"/>
          <w:szCs w:val="24"/>
        </w:rPr>
        <w:t>i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n intervention groups compared to control </w:t>
      </w:r>
      <w:r w:rsidRPr="00644686">
        <w:rPr>
          <w:rFonts w:ascii="Times New Roman" w:hAnsi="Times New Roman" w:cs="Times New Roman"/>
          <w:sz w:val="24"/>
          <w:szCs w:val="24"/>
        </w:rPr>
        <w:t>groups.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44686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644686" w:rsidRPr="00644686">
        <w:rPr>
          <w:rFonts w:ascii="Times New Roman" w:hAnsi="Times New Roman" w:cs="Times New Roman"/>
          <w:sz w:val="24"/>
          <w:szCs w:val="24"/>
        </w:rPr>
        <w:t>Griffin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et al</w:t>
      </w:r>
      <w:r w:rsidRPr="00644686">
        <w:rPr>
          <w:rFonts w:ascii="Times New Roman" w:hAnsi="Times New Roman" w:cs="Times New Roman"/>
          <w:sz w:val="24"/>
          <w:szCs w:val="24"/>
        </w:rPr>
        <w:t>.</w:t>
      </w:r>
      <w:r w:rsidR="00644686" w:rsidRPr="00644686">
        <w:rPr>
          <w:rFonts w:ascii="Times New Roman" w:hAnsi="Times New Roman" w:cs="Times New Roman"/>
          <w:sz w:val="24"/>
          <w:szCs w:val="24"/>
        </w:rPr>
        <w:t>, 2017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found a significant effect size of .43 in AIc with 252o </w:t>
      </w:r>
      <w:r w:rsidR="00767B80" w:rsidRPr="00644686">
        <w:rPr>
          <w:rFonts w:ascii="Times New Roman" w:hAnsi="Times New Roman" w:cs="Times New Roman"/>
          <w:sz w:val="24"/>
          <w:szCs w:val="24"/>
        </w:rPr>
        <w:t>participants’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17 stud</w:t>
      </w:r>
      <w:r w:rsidR="00A750A4" w:rsidRPr="00644686">
        <w:rPr>
          <w:rFonts w:ascii="Times New Roman" w:hAnsi="Times New Roman" w:cs="Times New Roman"/>
          <w:sz w:val="24"/>
          <w:szCs w:val="24"/>
        </w:rPr>
        <w:t>ies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by Sigurdardottir et al,</w:t>
      </w:r>
      <w:r w:rsidR="00A750A4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2E05D9" w:rsidRPr="00644686">
        <w:rPr>
          <w:rFonts w:ascii="Times New Roman" w:hAnsi="Times New Roman" w:cs="Times New Roman"/>
          <w:sz w:val="24"/>
          <w:szCs w:val="24"/>
        </w:rPr>
        <w:t>with 42p7 participants had eighteen interventions getting a post</w:t>
      </w:r>
      <w:r w:rsidR="00A750A4" w:rsidRPr="00644686">
        <w:rPr>
          <w:rFonts w:ascii="Times New Roman" w:hAnsi="Times New Roman" w:cs="Times New Roman"/>
          <w:sz w:val="24"/>
          <w:szCs w:val="24"/>
        </w:rPr>
        <w:t>-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intervention with </w:t>
      </w:r>
      <w:r w:rsidR="00325371" w:rsidRPr="00644686">
        <w:rPr>
          <w:rFonts w:ascii="Times New Roman" w:hAnsi="Times New Roman" w:cs="Times New Roman"/>
          <w:sz w:val="24"/>
          <w:szCs w:val="24"/>
        </w:rPr>
        <w:t>ALc of</w:t>
      </w:r>
      <w:r w:rsidR="002E05D9" w:rsidRPr="00644686">
        <w:rPr>
          <w:rFonts w:ascii="Times New Roman" w:hAnsi="Times New Roman" w:cs="Times New Roman"/>
          <w:sz w:val="24"/>
          <w:szCs w:val="24"/>
        </w:rPr>
        <w:t xml:space="preserve"> 6.4%.</w:t>
      </w:r>
      <w:r w:rsidR="00A750A4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2E05D9" w:rsidRPr="00644686">
        <w:rPr>
          <w:rFonts w:ascii="Times New Roman" w:hAnsi="Times New Roman" w:cs="Times New Roman"/>
          <w:sz w:val="24"/>
          <w:szCs w:val="24"/>
        </w:rPr>
        <w:t>The accepted value is however 5.7% or lower.</w:t>
      </w:r>
    </w:p>
    <w:p w:rsidR="00D02FA4" w:rsidRPr="00644686" w:rsidRDefault="00767B80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>The data from the authors is in</w:t>
      </w:r>
      <w:r w:rsidR="00325371" w:rsidRPr="00644686">
        <w:rPr>
          <w:rFonts w:ascii="Times New Roman" w:hAnsi="Times New Roman" w:cs="Times New Roman"/>
          <w:sz w:val="24"/>
          <w:szCs w:val="24"/>
        </w:rPr>
        <w:t>consisten</w:t>
      </w:r>
      <w:r w:rsidR="00A750A4" w:rsidRPr="00644686">
        <w:rPr>
          <w:rFonts w:ascii="Times New Roman" w:hAnsi="Times New Roman" w:cs="Times New Roman"/>
          <w:sz w:val="24"/>
          <w:szCs w:val="24"/>
        </w:rPr>
        <w:t>t</w:t>
      </w:r>
      <w:r w:rsidRPr="00644686">
        <w:rPr>
          <w:rFonts w:ascii="Times New Roman" w:hAnsi="Times New Roman" w:cs="Times New Roman"/>
          <w:sz w:val="24"/>
          <w:szCs w:val="24"/>
        </w:rPr>
        <w:t xml:space="preserve"> with that in the practice as they are closely </w:t>
      </w:r>
      <w:r w:rsidR="00325371" w:rsidRPr="00644686">
        <w:rPr>
          <w:rFonts w:ascii="Times New Roman" w:hAnsi="Times New Roman" w:cs="Times New Roman"/>
          <w:sz w:val="24"/>
          <w:szCs w:val="24"/>
        </w:rPr>
        <w:t>related. The</w:t>
      </w:r>
      <w:r w:rsidRPr="00644686">
        <w:rPr>
          <w:rFonts w:ascii="Times New Roman" w:hAnsi="Times New Roman" w:cs="Times New Roman"/>
          <w:sz w:val="24"/>
          <w:szCs w:val="24"/>
        </w:rPr>
        <w:t xml:space="preserve"> data quality is observed from statistical tests and </w:t>
      </w:r>
      <w:r w:rsidR="00325371" w:rsidRPr="00644686">
        <w:rPr>
          <w:rFonts w:ascii="Times New Roman" w:hAnsi="Times New Roman" w:cs="Times New Roman"/>
          <w:sz w:val="24"/>
          <w:szCs w:val="24"/>
        </w:rPr>
        <w:t>assumptions</w:t>
      </w:r>
      <w:r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325371" w:rsidRPr="00644686">
        <w:rPr>
          <w:rFonts w:ascii="Times New Roman" w:hAnsi="Times New Roman" w:cs="Times New Roman"/>
          <w:sz w:val="24"/>
          <w:szCs w:val="24"/>
        </w:rPr>
        <w:t>met. Tests</w:t>
      </w:r>
      <w:r w:rsidRPr="00644686">
        <w:rPr>
          <w:rFonts w:ascii="Times New Roman" w:hAnsi="Times New Roman" w:cs="Times New Roman"/>
          <w:sz w:val="24"/>
          <w:szCs w:val="24"/>
        </w:rPr>
        <w:t xml:space="preserve"> like post hoc done when doing multiple comparisons.additionaly the correct and </w:t>
      </w:r>
      <w:r w:rsidR="00325371" w:rsidRPr="00644686">
        <w:rPr>
          <w:rFonts w:ascii="Times New Roman" w:hAnsi="Times New Roman" w:cs="Times New Roman"/>
          <w:sz w:val="24"/>
          <w:szCs w:val="24"/>
        </w:rPr>
        <w:t>clear labeling</w:t>
      </w:r>
      <w:r w:rsidRPr="00644686">
        <w:rPr>
          <w:rFonts w:ascii="Times New Roman" w:hAnsi="Times New Roman" w:cs="Times New Roman"/>
          <w:sz w:val="24"/>
          <w:szCs w:val="24"/>
        </w:rPr>
        <w:t xml:space="preserve"> of figures and tables </w:t>
      </w:r>
      <w:r w:rsidR="00A750A4" w:rsidRPr="00644686">
        <w:rPr>
          <w:rFonts w:ascii="Times New Roman" w:hAnsi="Times New Roman" w:cs="Times New Roman"/>
          <w:sz w:val="24"/>
          <w:szCs w:val="24"/>
        </w:rPr>
        <w:t>are</w:t>
      </w:r>
      <w:r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325371" w:rsidRPr="00644686">
        <w:rPr>
          <w:rFonts w:ascii="Times New Roman" w:hAnsi="Times New Roman" w:cs="Times New Roman"/>
          <w:sz w:val="24"/>
          <w:szCs w:val="24"/>
        </w:rPr>
        <w:t>crucial. The</w:t>
      </w:r>
      <w:r w:rsidRPr="00644686">
        <w:rPr>
          <w:rFonts w:ascii="Times New Roman" w:hAnsi="Times New Roman" w:cs="Times New Roman"/>
          <w:sz w:val="24"/>
          <w:szCs w:val="24"/>
        </w:rPr>
        <w:t xml:space="preserve"> limitations of the study should be </w:t>
      </w:r>
      <w:r w:rsidR="00325371" w:rsidRPr="00644686">
        <w:rPr>
          <w:rFonts w:ascii="Times New Roman" w:hAnsi="Times New Roman" w:cs="Times New Roman"/>
          <w:sz w:val="24"/>
          <w:szCs w:val="24"/>
        </w:rPr>
        <w:t>mentioned. Conclusions</w:t>
      </w:r>
      <w:r w:rsidRPr="00644686">
        <w:rPr>
          <w:rFonts w:ascii="Times New Roman" w:hAnsi="Times New Roman" w:cs="Times New Roman"/>
          <w:sz w:val="24"/>
          <w:szCs w:val="24"/>
        </w:rPr>
        <w:t xml:space="preserve"> and discussions to be consisten</w:t>
      </w:r>
      <w:r w:rsidR="00A750A4" w:rsidRPr="00644686">
        <w:rPr>
          <w:rFonts w:ascii="Times New Roman" w:hAnsi="Times New Roman" w:cs="Times New Roman"/>
          <w:sz w:val="24"/>
          <w:szCs w:val="24"/>
        </w:rPr>
        <w:t>t</w:t>
      </w:r>
      <w:r w:rsidRPr="0064468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325371" w:rsidRPr="00644686">
        <w:rPr>
          <w:rFonts w:ascii="Times New Roman" w:hAnsi="Times New Roman" w:cs="Times New Roman"/>
          <w:sz w:val="24"/>
          <w:szCs w:val="24"/>
        </w:rPr>
        <w:t>results. Failure</w:t>
      </w:r>
      <w:r w:rsidR="00D02FA4" w:rsidRPr="00644686">
        <w:rPr>
          <w:rFonts w:ascii="Times New Roman" w:hAnsi="Times New Roman" w:cs="Times New Roman"/>
          <w:sz w:val="24"/>
          <w:szCs w:val="24"/>
        </w:rPr>
        <w:t xml:space="preserve"> to picture all this shows the unreliability of the </w:t>
      </w:r>
      <w:r w:rsidR="00325371" w:rsidRPr="00644686">
        <w:rPr>
          <w:rFonts w:ascii="Times New Roman" w:hAnsi="Times New Roman" w:cs="Times New Roman"/>
          <w:sz w:val="24"/>
          <w:szCs w:val="24"/>
        </w:rPr>
        <w:t>data. Barriers</w:t>
      </w:r>
      <w:r w:rsidR="00D02FA4" w:rsidRPr="00644686">
        <w:rPr>
          <w:rFonts w:ascii="Times New Roman" w:hAnsi="Times New Roman" w:cs="Times New Roman"/>
          <w:sz w:val="24"/>
          <w:szCs w:val="24"/>
        </w:rPr>
        <w:t xml:space="preserve"> to the practice are insufficient human </w:t>
      </w:r>
      <w:r w:rsidR="000D0C68" w:rsidRPr="00644686">
        <w:rPr>
          <w:rFonts w:ascii="Times New Roman" w:hAnsi="Times New Roman" w:cs="Times New Roman"/>
          <w:sz w:val="24"/>
          <w:szCs w:val="24"/>
        </w:rPr>
        <w:t>resource</w:t>
      </w:r>
      <w:r w:rsidR="00A750A4" w:rsidRPr="00644686">
        <w:rPr>
          <w:rFonts w:ascii="Times New Roman" w:hAnsi="Times New Roman" w:cs="Times New Roman"/>
          <w:sz w:val="24"/>
          <w:szCs w:val="24"/>
        </w:rPr>
        <w:t>s</w:t>
      </w:r>
      <w:r w:rsidR="000D0C68" w:rsidRPr="00644686">
        <w:rPr>
          <w:rFonts w:ascii="Times New Roman" w:hAnsi="Times New Roman" w:cs="Times New Roman"/>
          <w:sz w:val="24"/>
          <w:szCs w:val="24"/>
        </w:rPr>
        <w:t>, heavy</w:t>
      </w:r>
      <w:r w:rsidR="00D02FA4" w:rsidRPr="00644686">
        <w:rPr>
          <w:rFonts w:ascii="Times New Roman" w:hAnsi="Times New Roman" w:cs="Times New Roman"/>
          <w:sz w:val="24"/>
          <w:szCs w:val="24"/>
        </w:rPr>
        <w:t xml:space="preserve"> workload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D02FA4" w:rsidRPr="00644686">
        <w:rPr>
          <w:rFonts w:ascii="Times New Roman" w:hAnsi="Times New Roman" w:cs="Times New Roman"/>
          <w:sz w:val="24"/>
          <w:szCs w:val="24"/>
        </w:rPr>
        <w:t xml:space="preserve"> and lack of internet access. </w:t>
      </w:r>
    </w:p>
    <w:p w:rsidR="00D02FA4" w:rsidRPr="00644686" w:rsidRDefault="00D02FA4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t xml:space="preserve">Researchers with opposing views on diabetes </w:t>
      </w:r>
      <w:r w:rsidR="000D0C68" w:rsidRPr="00644686">
        <w:rPr>
          <w:rFonts w:ascii="Times New Roman" w:hAnsi="Times New Roman" w:cs="Times New Roman"/>
          <w:sz w:val="24"/>
          <w:szCs w:val="24"/>
        </w:rPr>
        <w:t>self-management</w:t>
      </w:r>
      <w:r w:rsidRPr="00644686">
        <w:rPr>
          <w:rFonts w:ascii="Times New Roman" w:hAnsi="Times New Roman" w:cs="Times New Roman"/>
          <w:sz w:val="24"/>
          <w:szCs w:val="24"/>
        </w:rPr>
        <w:t xml:space="preserve"> contrast and compare issu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es between people of good and poor glycemic </w:t>
      </w:r>
      <w:r w:rsidR="000D0C68" w:rsidRPr="00644686">
        <w:rPr>
          <w:rFonts w:ascii="Times New Roman" w:hAnsi="Times New Roman" w:cs="Times New Roman"/>
          <w:sz w:val="24"/>
          <w:szCs w:val="24"/>
        </w:rPr>
        <w:t>control. It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 contains low</w:t>
      </w:r>
      <w:r w:rsidR="00A750A4" w:rsidRPr="00644686">
        <w:rPr>
          <w:rFonts w:ascii="Times New Roman" w:hAnsi="Times New Roman" w:cs="Times New Roman"/>
          <w:sz w:val="24"/>
          <w:szCs w:val="24"/>
        </w:rPr>
        <w:t>-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income diabetic adults </w:t>
      </w:r>
      <w:r w:rsidR="000D0C68" w:rsidRPr="00644686">
        <w:rPr>
          <w:rFonts w:ascii="Times New Roman" w:hAnsi="Times New Roman" w:cs="Times New Roman"/>
          <w:sz w:val="24"/>
          <w:szCs w:val="24"/>
        </w:rPr>
        <w:t>from four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0D0C68" w:rsidRPr="00644686">
        <w:rPr>
          <w:rFonts w:ascii="Times New Roman" w:hAnsi="Times New Roman" w:cs="Times New Roman"/>
          <w:sz w:val="24"/>
          <w:szCs w:val="24"/>
        </w:rPr>
        <w:t>mid-western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 health </w:t>
      </w:r>
      <w:r w:rsidR="000D0C68" w:rsidRPr="00644686">
        <w:rPr>
          <w:rFonts w:ascii="Times New Roman" w:hAnsi="Times New Roman" w:cs="Times New Roman"/>
          <w:sz w:val="24"/>
          <w:szCs w:val="24"/>
        </w:rPr>
        <w:t>cent</w:t>
      </w:r>
      <w:r w:rsidR="00A750A4" w:rsidRPr="00644686">
        <w:rPr>
          <w:rFonts w:ascii="Times New Roman" w:hAnsi="Times New Roman" w:cs="Times New Roman"/>
          <w:sz w:val="24"/>
          <w:szCs w:val="24"/>
        </w:rPr>
        <w:t>er</w:t>
      </w:r>
      <w:r w:rsidR="000D0C68" w:rsidRPr="00644686">
        <w:rPr>
          <w:rFonts w:ascii="Times New Roman" w:hAnsi="Times New Roman" w:cs="Times New Roman"/>
          <w:sz w:val="24"/>
          <w:szCs w:val="24"/>
        </w:rPr>
        <w:t>s. The</w:t>
      </w:r>
      <w:r w:rsidR="005736CC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033D7D" w:rsidRPr="00644686">
        <w:rPr>
          <w:rFonts w:ascii="Times New Roman" w:hAnsi="Times New Roman" w:cs="Times New Roman"/>
          <w:sz w:val="24"/>
          <w:szCs w:val="24"/>
        </w:rPr>
        <w:t xml:space="preserve">Dorothea </w:t>
      </w:r>
      <w:r w:rsidR="000D0C68" w:rsidRPr="00644686">
        <w:rPr>
          <w:rFonts w:ascii="Times New Roman" w:hAnsi="Times New Roman" w:cs="Times New Roman"/>
          <w:sz w:val="24"/>
          <w:szCs w:val="24"/>
        </w:rPr>
        <w:t>Orem’s</w:t>
      </w:r>
      <w:r w:rsidR="00033D7D" w:rsidRPr="00644686">
        <w:rPr>
          <w:rFonts w:ascii="Times New Roman" w:hAnsi="Times New Roman" w:cs="Times New Roman"/>
          <w:sz w:val="24"/>
          <w:szCs w:val="24"/>
        </w:rPr>
        <w:t xml:space="preserve"> Self Care Deficit theory </w:t>
      </w:r>
      <w:r w:rsidR="000D0C68" w:rsidRPr="00644686">
        <w:rPr>
          <w:rFonts w:ascii="Times New Roman" w:hAnsi="Times New Roman" w:cs="Times New Roman"/>
          <w:sz w:val="24"/>
          <w:szCs w:val="24"/>
        </w:rPr>
        <w:t>outline</w:t>
      </w:r>
      <w:r w:rsidR="00033D7D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A750A4" w:rsidRPr="00644686">
        <w:rPr>
          <w:rFonts w:ascii="Times New Roman" w:hAnsi="Times New Roman" w:cs="Times New Roman"/>
          <w:sz w:val="24"/>
          <w:szCs w:val="24"/>
        </w:rPr>
        <w:t xml:space="preserve">the </w:t>
      </w:r>
      <w:r w:rsidR="00033D7D" w:rsidRPr="00644686">
        <w:rPr>
          <w:rFonts w:ascii="Times New Roman" w:hAnsi="Times New Roman" w:cs="Times New Roman"/>
          <w:sz w:val="24"/>
          <w:szCs w:val="24"/>
        </w:rPr>
        <w:t xml:space="preserve">abilities of </w:t>
      </w:r>
      <w:r w:rsidR="000D0C68" w:rsidRPr="00644686">
        <w:rPr>
          <w:rFonts w:ascii="Times New Roman" w:hAnsi="Times New Roman" w:cs="Times New Roman"/>
          <w:sz w:val="24"/>
          <w:szCs w:val="24"/>
        </w:rPr>
        <w:t>self-care</w:t>
      </w:r>
      <w:r w:rsidR="00033D7D" w:rsidRPr="00644686">
        <w:rPr>
          <w:rFonts w:ascii="Times New Roman" w:hAnsi="Times New Roman" w:cs="Times New Roman"/>
          <w:sz w:val="24"/>
          <w:szCs w:val="24"/>
        </w:rPr>
        <w:t xml:space="preserve"> that individuals start and perform on their own as they maintain their </w:t>
      </w:r>
      <w:r w:rsidR="000D0C68" w:rsidRPr="00644686">
        <w:rPr>
          <w:rFonts w:ascii="Times New Roman" w:hAnsi="Times New Roman" w:cs="Times New Roman"/>
          <w:sz w:val="24"/>
          <w:szCs w:val="24"/>
        </w:rPr>
        <w:t>lives. This</w:t>
      </w:r>
      <w:r w:rsidR="00CB5AE2" w:rsidRPr="00644686">
        <w:rPr>
          <w:rFonts w:ascii="Times New Roman" w:hAnsi="Times New Roman" w:cs="Times New Roman"/>
          <w:sz w:val="24"/>
          <w:szCs w:val="24"/>
        </w:rPr>
        <w:t xml:space="preserve"> theory helps a </w:t>
      </w:r>
      <w:r w:rsidR="000D0C68" w:rsidRPr="00644686">
        <w:rPr>
          <w:rFonts w:ascii="Times New Roman" w:hAnsi="Times New Roman" w:cs="Times New Roman"/>
          <w:sz w:val="24"/>
          <w:szCs w:val="24"/>
        </w:rPr>
        <w:t>patient in</w:t>
      </w:r>
      <w:r w:rsidR="00CB5AE2" w:rsidRPr="00644686">
        <w:rPr>
          <w:rFonts w:ascii="Times New Roman" w:hAnsi="Times New Roman" w:cs="Times New Roman"/>
          <w:sz w:val="24"/>
          <w:szCs w:val="24"/>
        </w:rPr>
        <w:t xml:space="preserve"> giving directions to the patient.</w:t>
      </w:r>
    </w:p>
    <w:p w:rsidR="00CB5AE2" w:rsidRPr="00644686" w:rsidRDefault="00EE1067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Gifford &amp; Graham, 2017) </w:t>
      </w:r>
      <w:r w:rsidR="001B09FD" w:rsidRPr="00644686">
        <w:rPr>
          <w:rFonts w:ascii="Times New Roman" w:hAnsi="Times New Roman" w:cs="Times New Roman"/>
          <w:sz w:val="24"/>
          <w:szCs w:val="24"/>
        </w:rPr>
        <w:t xml:space="preserve">indicate the role of leadership in diabetes </w:t>
      </w:r>
      <w:r w:rsidR="000D0C68" w:rsidRPr="00644686">
        <w:rPr>
          <w:rFonts w:ascii="Times New Roman" w:hAnsi="Times New Roman" w:cs="Times New Roman"/>
          <w:sz w:val="24"/>
          <w:szCs w:val="24"/>
        </w:rPr>
        <w:t xml:space="preserve">self-management. A nurse leader has a big role to play in diabetes self-management through the following. They help </w:t>
      </w:r>
      <w:r w:rsidR="00CE1C38" w:rsidRPr="00644686">
        <w:rPr>
          <w:rFonts w:ascii="Times New Roman" w:hAnsi="Times New Roman" w:cs="Times New Roman"/>
          <w:sz w:val="24"/>
          <w:szCs w:val="24"/>
        </w:rPr>
        <w:t xml:space="preserve">in modeling the </w:t>
      </w:r>
      <w:r w:rsidR="000D0C68" w:rsidRPr="00644686">
        <w:rPr>
          <w:rFonts w:ascii="Times New Roman" w:hAnsi="Times New Roman" w:cs="Times New Roman"/>
          <w:sz w:val="24"/>
          <w:szCs w:val="24"/>
        </w:rPr>
        <w:t>way. It</w:t>
      </w:r>
      <w:r w:rsidR="00CE1C38" w:rsidRPr="00644686">
        <w:rPr>
          <w:rFonts w:ascii="Times New Roman" w:hAnsi="Times New Roman" w:cs="Times New Roman"/>
          <w:sz w:val="24"/>
          <w:szCs w:val="24"/>
        </w:rPr>
        <w:t xml:space="preserve"> further inspires the team involved to share the vision that motivates them towards </w:t>
      </w:r>
      <w:r w:rsidR="000D0C68" w:rsidRPr="00644686">
        <w:rPr>
          <w:rFonts w:ascii="Times New Roman" w:hAnsi="Times New Roman" w:cs="Times New Roman"/>
          <w:sz w:val="24"/>
          <w:szCs w:val="24"/>
        </w:rPr>
        <w:t>work. As a nurse leader,</w:t>
      </w:r>
    </w:p>
    <w:p w:rsidR="006A0B00" w:rsidRPr="00644686" w:rsidRDefault="006A0B00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36E6" w:rsidRPr="00644686" w:rsidRDefault="00BE36E6" w:rsidP="006446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lastRenderedPageBreak/>
        <w:t xml:space="preserve">The act 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encompasses plans for diabetic patients through effective treatments that normalize sugar levels.it adds </w:t>
      </w:r>
      <w:r w:rsidR="00A750A4" w:rsidRPr="00644686">
        <w:rPr>
          <w:rFonts w:ascii="Times New Roman" w:hAnsi="Times New Roman" w:cs="Times New Roman"/>
          <w:sz w:val="24"/>
          <w:szCs w:val="24"/>
        </w:rPr>
        <w:t>to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 decreasing diabetic complications by using </w:t>
      </w:r>
      <w:r w:rsidR="00325371" w:rsidRPr="00644686">
        <w:rPr>
          <w:rFonts w:ascii="Times New Roman" w:hAnsi="Times New Roman" w:cs="Times New Roman"/>
          <w:sz w:val="24"/>
          <w:szCs w:val="24"/>
        </w:rPr>
        <w:t>exercise, insulin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 replacements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 and </w:t>
      </w:r>
      <w:r w:rsidR="00A750A4" w:rsidRPr="00644686">
        <w:rPr>
          <w:rFonts w:ascii="Times New Roman" w:hAnsi="Times New Roman" w:cs="Times New Roman"/>
          <w:sz w:val="24"/>
          <w:szCs w:val="24"/>
        </w:rPr>
        <w:t xml:space="preserve">a 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balanced </w:t>
      </w:r>
      <w:r w:rsidR="00325371" w:rsidRPr="00644686">
        <w:rPr>
          <w:rFonts w:ascii="Times New Roman" w:hAnsi="Times New Roman" w:cs="Times New Roman"/>
          <w:sz w:val="24"/>
          <w:szCs w:val="24"/>
        </w:rPr>
        <w:t xml:space="preserve">diet. </w:t>
      </w:r>
      <w:r w:rsidR="00A750A4" w:rsidRPr="00644686">
        <w:rPr>
          <w:rFonts w:ascii="Times New Roman" w:hAnsi="Times New Roman" w:cs="Times New Roman"/>
          <w:sz w:val="24"/>
          <w:szCs w:val="24"/>
        </w:rPr>
        <w:t>Surprisingly,</w:t>
      </w:r>
      <w:r w:rsidR="00071423" w:rsidRPr="00644686">
        <w:rPr>
          <w:rFonts w:ascii="Times New Roman" w:hAnsi="Times New Roman" w:cs="Times New Roman"/>
          <w:sz w:val="24"/>
          <w:szCs w:val="24"/>
        </w:rPr>
        <w:t xml:space="preserve"> the act recognizes exercise as a way of curbing </w:t>
      </w:r>
      <w:r w:rsidR="00325371" w:rsidRPr="00644686">
        <w:rPr>
          <w:rFonts w:ascii="Times New Roman" w:hAnsi="Times New Roman" w:cs="Times New Roman"/>
          <w:sz w:val="24"/>
          <w:szCs w:val="24"/>
        </w:rPr>
        <w:t>complications. The</w:t>
      </w:r>
      <w:r w:rsidR="00291A45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325371" w:rsidRPr="00644686">
        <w:rPr>
          <w:rFonts w:ascii="Times New Roman" w:hAnsi="Times New Roman" w:cs="Times New Roman"/>
          <w:sz w:val="24"/>
          <w:szCs w:val="24"/>
        </w:rPr>
        <w:t>local, federal</w:t>
      </w:r>
      <w:r w:rsidR="00A750A4" w:rsidRPr="00644686">
        <w:rPr>
          <w:rFonts w:ascii="Times New Roman" w:hAnsi="Times New Roman" w:cs="Times New Roman"/>
          <w:sz w:val="24"/>
          <w:szCs w:val="24"/>
        </w:rPr>
        <w:t>,</w:t>
      </w:r>
      <w:r w:rsidR="00291A45" w:rsidRPr="00644686">
        <w:rPr>
          <w:rFonts w:ascii="Times New Roman" w:hAnsi="Times New Roman" w:cs="Times New Roman"/>
          <w:sz w:val="24"/>
          <w:szCs w:val="24"/>
        </w:rPr>
        <w:t xml:space="preserve"> and state laws on nurses dealing with diabetic nurses have </w:t>
      </w:r>
      <w:r w:rsidR="00325371" w:rsidRPr="00644686">
        <w:rPr>
          <w:rFonts w:ascii="Times New Roman" w:hAnsi="Times New Roman" w:cs="Times New Roman"/>
          <w:sz w:val="24"/>
          <w:szCs w:val="24"/>
        </w:rPr>
        <w:t>effects. They</w:t>
      </w:r>
      <w:r w:rsidR="00F32CC6" w:rsidRPr="00644686">
        <w:rPr>
          <w:rFonts w:ascii="Times New Roman" w:hAnsi="Times New Roman" w:cs="Times New Roman"/>
          <w:sz w:val="24"/>
          <w:szCs w:val="24"/>
        </w:rPr>
        <w:t xml:space="preserve"> allow diabetic children have </w:t>
      </w:r>
      <w:r w:rsidR="00A750A4" w:rsidRPr="00644686">
        <w:rPr>
          <w:rFonts w:ascii="Times New Roman" w:hAnsi="Times New Roman" w:cs="Times New Roman"/>
          <w:sz w:val="24"/>
          <w:szCs w:val="24"/>
        </w:rPr>
        <w:t xml:space="preserve">the </w:t>
      </w:r>
      <w:r w:rsidR="00F32CC6" w:rsidRPr="00644686">
        <w:rPr>
          <w:rFonts w:ascii="Times New Roman" w:hAnsi="Times New Roman" w:cs="Times New Roman"/>
          <w:sz w:val="24"/>
          <w:szCs w:val="24"/>
        </w:rPr>
        <w:t xml:space="preserve">right to </w:t>
      </w:r>
      <w:r w:rsidR="00325371" w:rsidRPr="00644686">
        <w:rPr>
          <w:rFonts w:ascii="Times New Roman" w:hAnsi="Times New Roman" w:cs="Times New Roman"/>
          <w:sz w:val="24"/>
          <w:szCs w:val="24"/>
        </w:rPr>
        <w:t>school, play</w:t>
      </w:r>
      <w:r w:rsidR="00F32CC6" w:rsidRPr="00644686">
        <w:rPr>
          <w:rFonts w:ascii="Times New Roman" w:hAnsi="Times New Roman" w:cs="Times New Roman"/>
          <w:sz w:val="24"/>
          <w:szCs w:val="24"/>
        </w:rPr>
        <w:t xml:space="preserve"> </w:t>
      </w:r>
      <w:r w:rsidR="00325371" w:rsidRPr="00644686">
        <w:rPr>
          <w:rFonts w:ascii="Times New Roman" w:hAnsi="Times New Roman" w:cs="Times New Roman"/>
          <w:sz w:val="24"/>
          <w:szCs w:val="24"/>
        </w:rPr>
        <w:t>games. They</w:t>
      </w:r>
      <w:r w:rsidR="00CC553A" w:rsidRPr="00644686">
        <w:rPr>
          <w:rFonts w:ascii="Times New Roman" w:hAnsi="Times New Roman" w:cs="Times New Roman"/>
          <w:sz w:val="24"/>
          <w:szCs w:val="24"/>
        </w:rPr>
        <w:t xml:space="preserve"> demand all public places to make good </w:t>
      </w:r>
      <w:r w:rsidR="00325371" w:rsidRPr="00644686">
        <w:rPr>
          <w:rFonts w:ascii="Times New Roman" w:hAnsi="Times New Roman" w:cs="Times New Roman"/>
          <w:sz w:val="24"/>
          <w:szCs w:val="24"/>
        </w:rPr>
        <w:t>accommodations</w:t>
      </w:r>
      <w:r w:rsidR="007C3030" w:rsidRPr="00644686">
        <w:rPr>
          <w:rFonts w:ascii="Times New Roman" w:hAnsi="Times New Roman" w:cs="Times New Roman"/>
          <w:sz w:val="24"/>
          <w:szCs w:val="24"/>
        </w:rPr>
        <w:t xml:space="preserve"> for diabetic children.</w:t>
      </w: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0B00" w:rsidRDefault="006A0B00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686" w:rsidRDefault="00644686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686" w:rsidRDefault="00644686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686" w:rsidRDefault="00644686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686" w:rsidRPr="00644686" w:rsidRDefault="00644686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Diabetes Association. (2018). 2. Classification and diagnosis of diabetes: standards of medical care in diabetes—2018.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Diabetes care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(Supplement 1), S13-S27.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Ebert, D. D., Nobis, S., Lehr, D., Baumeister, H., Riper, H., Auerbach, R. P</w:t>
      </w:r>
      <w:r w:rsidR="00644686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Berking, M. (2017). The 6‐month effectiveness of Internet‐based guided self‐help for depression in adults with Type 1 and 2 diabetes mellitus.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Diabetic Medicine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99-107.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Gifford, W. A., Davies, B., Edwards, N., &amp; Graham, I. D. (2006). Leadership strategies to influence the use of clinical practice guidelines.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LEADERSHIP-ACADEMY OF CANADIAN EXECUTIVE NURSES-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72.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Griffin, S. J., Simmons, R. K., Williams, K. M., Prevost, A. T., Hardeman, W., Grant, J., ... &amp; Westgate, K. (2015). Protocol for the ADDITION-Plus study: a randomi</w:t>
      </w:r>
      <w:r w:rsidR="00A750A4"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controlled trial of an individually-tailored behavior change intervention among people with recently diagnosed type 2 diabetes under intensive UK general practice care.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Public Health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1-12.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Hilliard, M. E., Joyce, P., Hessler, D., Butler, A. M., Anderson, B. J., &amp; Jaser</w:t>
      </w:r>
      <w:bookmarkStart w:id="0" w:name="_GoBack"/>
      <w:bookmarkEnd w:id="0"/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(2016). Stress and A1c among people with diabetes across the lifespan.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diabetes reports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67.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Mehuys, E., Van Bortel, L., De Bolle, L., Van Tongelen, I., Annemans, L., Remon, J. P., &amp; Giri, M. (2015). Effectiveness of a community pharmacist intervention in diabetes care: a randomized controlled trial.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clinical pharmacy and therapeutics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602-613.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Stubbs, B., Vancampfort, D., De Hert, M., &amp; Mitchell, A. J. (2015). The prevalence and predictors of type two diabetes mellitus in people with schizophrenia: a systematic review and comparative meta‐analysis.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Acta Psychiatrica Scandinavica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46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132</w:t>
      </w:r>
      <w:r w:rsidRPr="006446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144-157.</w:t>
      </w:r>
    </w:p>
    <w:p w:rsidR="00CB5A54" w:rsidRPr="00644686" w:rsidRDefault="00CB5A54" w:rsidP="00644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B5A54" w:rsidRPr="00644686" w:rsidRDefault="00CB5A5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0C88" w:rsidRPr="00644686" w:rsidRDefault="00200C88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B70" w:rsidRPr="00644686" w:rsidRDefault="001C1B70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5864" w:rsidRPr="00644686" w:rsidRDefault="00AE5864" w:rsidP="006446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E5864" w:rsidRPr="00644686" w:rsidSect="00644686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5B7" w:rsidRDefault="007725B7" w:rsidP="006A0B00">
      <w:pPr>
        <w:spacing w:after="0" w:line="240" w:lineRule="auto"/>
      </w:pPr>
      <w:r>
        <w:separator/>
      </w:r>
    </w:p>
  </w:endnote>
  <w:endnote w:type="continuationSeparator" w:id="0">
    <w:p w:rsidR="007725B7" w:rsidRDefault="007725B7" w:rsidP="006A0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64568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0B00" w:rsidRDefault="006A0B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468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A0B00" w:rsidRDefault="006A0B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5B7" w:rsidRDefault="007725B7" w:rsidP="006A0B00">
      <w:pPr>
        <w:spacing w:after="0" w:line="240" w:lineRule="auto"/>
      </w:pPr>
      <w:r>
        <w:separator/>
      </w:r>
    </w:p>
  </w:footnote>
  <w:footnote w:type="continuationSeparator" w:id="0">
    <w:p w:rsidR="007725B7" w:rsidRDefault="007725B7" w:rsidP="006A0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678893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4686" w:rsidRPr="00644686" w:rsidRDefault="00644686" w:rsidP="0064468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44686">
          <w:rPr>
            <w:rFonts w:ascii="Times New Roman" w:hAnsi="Times New Roman" w:cs="Times New Roman"/>
            <w:sz w:val="24"/>
            <w:szCs w:val="24"/>
          </w:rPr>
          <w:t>DIABETES SELF MANAGEMENT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64468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446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46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46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4468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44686" w:rsidRPr="00644686" w:rsidRDefault="00644686" w:rsidP="0064468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686" w:rsidRPr="00644686" w:rsidRDefault="00644686" w:rsidP="0064468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44686">
      <w:rPr>
        <w:rFonts w:ascii="Times New Roman" w:hAnsi="Times New Roman" w:cs="Times New Roman"/>
        <w:sz w:val="24"/>
        <w:szCs w:val="24"/>
      </w:rPr>
      <w:t xml:space="preserve">Running Head: DIABETES SELF MANAGEMENT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MTc2MjO3NDK1NLFQ0lEKTi0uzszPAykwrAUA3SWWyiwAAAA="/>
  </w:docVars>
  <w:rsids>
    <w:rsidRoot w:val="00EE698B"/>
    <w:rsid w:val="00033D7D"/>
    <w:rsid w:val="00062043"/>
    <w:rsid w:val="00071423"/>
    <w:rsid w:val="000D0C68"/>
    <w:rsid w:val="000E1E6C"/>
    <w:rsid w:val="0019157A"/>
    <w:rsid w:val="001B09FD"/>
    <w:rsid w:val="001C1B70"/>
    <w:rsid w:val="00200C88"/>
    <w:rsid w:val="002041FA"/>
    <w:rsid w:val="00291A45"/>
    <w:rsid w:val="002E05D9"/>
    <w:rsid w:val="00325371"/>
    <w:rsid w:val="0043043C"/>
    <w:rsid w:val="00505383"/>
    <w:rsid w:val="005736CC"/>
    <w:rsid w:val="005D2699"/>
    <w:rsid w:val="00633CBE"/>
    <w:rsid w:val="00644686"/>
    <w:rsid w:val="0065657C"/>
    <w:rsid w:val="00691459"/>
    <w:rsid w:val="006A0B00"/>
    <w:rsid w:val="00714695"/>
    <w:rsid w:val="00724728"/>
    <w:rsid w:val="00766DE3"/>
    <w:rsid w:val="00767B80"/>
    <w:rsid w:val="007725B7"/>
    <w:rsid w:val="007849D5"/>
    <w:rsid w:val="007C3030"/>
    <w:rsid w:val="00880701"/>
    <w:rsid w:val="00907029"/>
    <w:rsid w:val="00A34CC9"/>
    <w:rsid w:val="00A67DC5"/>
    <w:rsid w:val="00A750A4"/>
    <w:rsid w:val="00AE5864"/>
    <w:rsid w:val="00BE36E6"/>
    <w:rsid w:val="00C06F02"/>
    <w:rsid w:val="00C127A2"/>
    <w:rsid w:val="00CA4734"/>
    <w:rsid w:val="00CB5A54"/>
    <w:rsid w:val="00CB5AE2"/>
    <w:rsid w:val="00CC553A"/>
    <w:rsid w:val="00CE1C38"/>
    <w:rsid w:val="00D02F49"/>
    <w:rsid w:val="00D02FA4"/>
    <w:rsid w:val="00D45562"/>
    <w:rsid w:val="00D76DAE"/>
    <w:rsid w:val="00D81FA4"/>
    <w:rsid w:val="00DE2ACA"/>
    <w:rsid w:val="00E535FA"/>
    <w:rsid w:val="00EB1C9E"/>
    <w:rsid w:val="00EE0551"/>
    <w:rsid w:val="00EE1067"/>
    <w:rsid w:val="00EE698B"/>
    <w:rsid w:val="00F01CA7"/>
    <w:rsid w:val="00F32CC6"/>
    <w:rsid w:val="00F65432"/>
    <w:rsid w:val="00F9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41EE2-3AA0-421C-BAE5-0E306776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B00"/>
  </w:style>
  <w:style w:type="paragraph" w:styleId="Footer">
    <w:name w:val="footer"/>
    <w:basedOn w:val="Normal"/>
    <w:link w:val="FooterChar"/>
    <w:uiPriority w:val="99"/>
    <w:unhideWhenUsed/>
    <w:rsid w:val="006A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1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aaronaquines@gmail.com</cp:lastModifiedBy>
  <cp:revision>2</cp:revision>
  <dcterms:created xsi:type="dcterms:W3CDTF">2020-10-08T19:00:00Z</dcterms:created>
  <dcterms:modified xsi:type="dcterms:W3CDTF">2020-10-08T19:00:00Z</dcterms:modified>
</cp:coreProperties>
</file>